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4752" w14:textId="77777777" w:rsidR="00AD35FF" w:rsidRPr="00031562" w:rsidRDefault="00AD35FF" w:rsidP="00AD35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14:paraId="17C2F78C" w14:textId="77777777" w:rsidR="00AD35FF" w:rsidRPr="001D3C83" w:rsidRDefault="00AD35FF" w:rsidP="00AD35FF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14:paraId="2D9F78C6" w14:textId="2DED3111" w:rsidR="00AD35FF" w:rsidRPr="001D3C83" w:rsidRDefault="00AD35FF" w:rsidP="00AD35FF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0A0F70">
        <w:rPr>
          <w:b/>
          <w:lang w:val="kk-KZ"/>
        </w:rPr>
        <w:t>Мұнайхимия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D35FF" w:rsidRPr="00CF202D" w14:paraId="2122819F" w14:textId="77777777" w:rsidTr="002F46C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FF46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F4DF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040D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835EC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7859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D176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D35FF" w:rsidRPr="006203A8" w14:paraId="6B9A113D" w14:textId="77777777" w:rsidTr="002F46C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7E03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1D59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9428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09E8B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F166F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754B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9757" w14:textId="77777777" w:rsidR="00AD35FF" w:rsidRPr="001D3663" w:rsidRDefault="00AD35FF" w:rsidP="002F4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696F5" w14:textId="77777777" w:rsidR="00AD35FF" w:rsidRPr="001D3663" w:rsidRDefault="00AD35FF" w:rsidP="002F46CC">
            <w:pPr>
              <w:rPr>
                <w:b/>
                <w:sz w:val="20"/>
                <w:szCs w:val="20"/>
              </w:rPr>
            </w:pPr>
          </w:p>
        </w:tc>
      </w:tr>
      <w:tr w:rsidR="00AD35FF" w:rsidRPr="006203A8" w14:paraId="2008BD35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4201" w14:textId="21D07497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7М07101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E91F" w14:textId="0B1B7D1F" w:rsidR="00AD35FF" w:rsidRPr="000A0F70" w:rsidRDefault="000A0F70" w:rsidP="002F46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Тепетаңсіздік термодинамика негізі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0C0D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14A2" w14:textId="32BEA007" w:rsidR="00AD35FF" w:rsidRPr="000A0F70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5063" w14:textId="72069B8E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AF06" w14:textId="028A9E36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307A" w14:textId="1AE42867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941B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35FF" w:rsidRPr="006203A8" w14:paraId="208543AD" w14:textId="77777777" w:rsidTr="002F46C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553A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D35FF" w:rsidRPr="006203A8" w14:paraId="02CD32D1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00C4" w14:textId="77777777" w:rsidR="00AD35FF" w:rsidRPr="002A5633" w:rsidRDefault="00AD35FF" w:rsidP="002F46CC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2C88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2244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61C5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9EF5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CF0E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A0F70" w:rsidRPr="006203A8" w14:paraId="015C052A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D49F" w14:textId="77777777" w:rsidR="000A0F70" w:rsidRDefault="000A0F70" w:rsidP="002F46CC">
            <w:pPr>
              <w:pStyle w:val="1"/>
            </w:pPr>
            <w:r>
              <w:t>Онлайн /</w:t>
            </w:r>
          </w:p>
          <w:p w14:paraId="460DB5F2" w14:textId="77777777" w:rsidR="000A0F70" w:rsidRPr="006203A8" w:rsidRDefault="000A0F70" w:rsidP="002F46CC">
            <w:pPr>
              <w:pStyle w:val="1"/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EB1E" w14:textId="77777777" w:rsidR="000A0F70" w:rsidRPr="001D3663" w:rsidRDefault="000A0F70" w:rsidP="002F4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AE72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проблемалық</w:t>
            </w:r>
            <w:proofErr w:type="spellEnd"/>
            <w:r w:rsidRPr="001D3663">
              <w:rPr>
                <w:sz w:val="20"/>
                <w:szCs w:val="20"/>
              </w:rPr>
              <w:t>,</w:t>
            </w:r>
          </w:p>
          <w:p w14:paraId="406A2F5E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0EFA" w14:textId="77777777" w:rsidR="000A0F70" w:rsidRPr="002A563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5633">
              <w:rPr>
                <w:sz w:val="20"/>
                <w:szCs w:val="20"/>
              </w:rPr>
              <w:t>міндеттерді</w:t>
            </w:r>
            <w:proofErr w:type="spellEnd"/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шешу</w:t>
            </w:r>
            <w:proofErr w:type="spellEnd"/>
            <w:r w:rsidRPr="002A5633">
              <w:rPr>
                <w:sz w:val="20"/>
                <w:szCs w:val="20"/>
              </w:rPr>
              <w:t>,</w:t>
            </w:r>
          </w:p>
          <w:p w14:paraId="7E5360E3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DD06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130F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0A0F70" w:rsidRPr="006203A8" w14:paraId="34B266AE" w14:textId="77777777" w:rsidTr="002F46C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4619" w14:textId="77777777" w:rsidR="000A0F70" w:rsidRPr="00A62FD0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12E9" w14:textId="6DBA7FF3" w:rsidR="000A0F70" w:rsidRPr="001D3663" w:rsidRDefault="000A0F70" w:rsidP="000A0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Қоныспаев Сапарғали Рәтайұлы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48B6" w14:textId="77777777" w:rsidR="000A0F70" w:rsidRPr="001D3663" w:rsidRDefault="000A0F70" w:rsidP="000A0F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F70" w:rsidRPr="006203A8" w14:paraId="6F8D8E01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DEA7" w14:textId="77777777" w:rsidR="000A0F70" w:rsidRPr="001D3663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D366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8468" w14:textId="68A0C935" w:rsidR="000A0F70" w:rsidRPr="001D3663" w:rsidRDefault="000A0F70" w:rsidP="000A0F70">
            <w:pPr>
              <w:jc w:val="both"/>
              <w:rPr>
                <w:sz w:val="20"/>
                <w:szCs w:val="20"/>
                <w:lang w:val="en-US"/>
              </w:rPr>
            </w:pPr>
            <w:r w:rsidRPr="001D3663">
              <w:rPr>
                <w:sz w:val="20"/>
                <w:szCs w:val="20"/>
                <w:lang w:val="en-US"/>
              </w:rPr>
              <w:t>*</w:t>
            </w:r>
            <w:r>
              <w:rPr>
                <w:sz w:val="20"/>
                <w:szCs w:val="20"/>
                <w:lang w:val="en-US"/>
              </w:rPr>
              <w:t>srkonuspayev@mail.ru</w:t>
            </w:r>
            <w:r w:rsidRPr="001D3663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7E85" w14:textId="77777777" w:rsidR="000A0F70" w:rsidRPr="001D3663" w:rsidRDefault="000A0F70" w:rsidP="000A0F70">
            <w:pPr>
              <w:rPr>
                <w:sz w:val="20"/>
                <w:szCs w:val="20"/>
              </w:rPr>
            </w:pPr>
          </w:p>
        </w:tc>
      </w:tr>
      <w:tr w:rsidR="000A0F70" w:rsidRPr="006203A8" w14:paraId="32D5C69E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DA677" w14:textId="77777777" w:rsidR="000A0F70" w:rsidRPr="001D3663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DE7F" w14:textId="7B53DAA8" w:rsidR="000A0F70" w:rsidRPr="001D3663" w:rsidRDefault="000A0F70" w:rsidP="000A0F70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+7 701 255 6135, +7 777 822 0614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A1FA" w14:textId="77777777" w:rsidR="000A0F70" w:rsidRPr="001D3663" w:rsidRDefault="000A0F70" w:rsidP="000A0F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E316A39" w14:textId="77777777" w:rsidR="00AD35FF" w:rsidRPr="0068470B" w:rsidRDefault="00AD35FF" w:rsidP="00AD35F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D35FF" w:rsidRPr="006203A8" w14:paraId="154BD4D8" w14:textId="77777777" w:rsidTr="002F46C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E9D7" w14:textId="77777777" w:rsidR="00AD35FF" w:rsidRPr="00906FE3" w:rsidRDefault="00AD35FF" w:rsidP="002F46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19311FFD" w14:textId="77777777" w:rsidR="00AD35FF" w:rsidRPr="0068470B" w:rsidRDefault="00AD35FF" w:rsidP="00AD35F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D35FF" w:rsidRPr="006203A8" w14:paraId="2F096194" w14:textId="77777777" w:rsidTr="002F46CC">
        <w:tc>
          <w:tcPr>
            <w:tcW w:w="1872" w:type="dxa"/>
            <w:shd w:val="clear" w:color="auto" w:fill="auto"/>
          </w:tcPr>
          <w:p w14:paraId="0CA4E542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2CFBDF3B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55AFB47F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0AC52B6" w14:textId="77777777" w:rsidR="00AD35FF" w:rsidRPr="001D3663" w:rsidRDefault="00AD35FF" w:rsidP="002F4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DEE0381" w14:textId="77777777" w:rsidR="00AD35FF" w:rsidRPr="001D3663" w:rsidRDefault="00AD35FF" w:rsidP="002F46CC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AD35FF" w:rsidRPr="00CF202D" w14:paraId="5776E81E" w14:textId="77777777" w:rsidTr="002F46C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78B2CCE" w14:textId="58A16524" w:rsidR="00EC4557" w:rsidRPr="00EC4557" w:rsidRDefault="00EC4557" w:rsidP="00EC4557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 xml:space="preserve">Оқушыларды тепетеңсіздік термодинамика 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негізгі</w:t>
            </w:r>
            <w:r w:rsidR="002F46CC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>қорытысын</w:t>
            </w:r>
            <w:r>
              <w:rPr>
                <w:rFonts w:eastAsiaTheme="minorHAnsi"/>
                <w:sz w:val="20"/>
                <w:szCs w:val="20"/>
                <w:lang w:val="kk-KZ" w:eastAsia="en-US"/>
              </w:rPr>
              <w:t>с</w:t>
            </w: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>ымен таныстырып, оларды ғылыми зертеуде қолдану жолдарын көрсету.</w:t>
            </w:r>
          </w:p>
          <w:p w14:paraId="15F12C08" w14:textId="77777777" w:rsidR="00AD35FF" w:rsidRPr="00EC4557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32EA66" w14:textId="4F22243E" w:rsidR="00AD35FF" w:rsidRPr="0033795D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3795D">
              <w:rPr>
                <w:bCs/>
                <w:sz w:val="20"/>
                <w:szCs w:val="20"/>
                <w:lang w:val="kk-KZ"/>
              </w:rPr>
              <w:t xml:space="preserve">ОН 1 </w:t>
            </w:r>
            <w:r w:rsidR="0033795D">
              <w:rPr>
                <w:bCs/>
                <w:sz w:val="20"/>
                <w:szCs w:val="20"/>
                <w:lang w:val="kk-KZ"/>
              </w:rPr>
              <w:t>Термодинамикалық фунцияларды мәнісін түсініп, термодинамиканың екінші бастауын тепетеңсіздік процестерінде өзгеру жолдарын түсіну.</w:t>
            </w:r>
          </w:p>
        </w:tc>
        <w:tc>
          <w:tcPr>
            <w:tcW w:w="3827" w:type="dxa"/>
            <w:shd w:val="clear" w:color="auto" w:fill="auto"/>
          </w:tcPr>
          <w:p w14:paraId="49045D6A" w14:textId="15DF14B4" w:rsidR="00AD35FF" w:rsidRPr="0033795D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3795D">
              <w:rPr>
                <w:bCs/>
                <w:sz w:val="20"/>
                <w:szCs w:val="20"/>
                <w:lang w:val="kk-KZ"/>
              </w:rPr>
              <w:t>ЖИ 1.1</w:t>
            </w:r>
            <w:r w:rsidR="0033795D">
              <w:rPr>
                <w:bCs/>
                <w:sz w:val="20"/>
                <w:szCs w:val="20"/>
                <w:lang w:val="kk-KZ"/>
              </w:rPr>
              <w:t xml:space="preserve"> Ашық және жабық системаларда энтропия өзгеруын салыстыра білу.</w:t>
            </w:r>
          </w:p>
          <w:p w14:paraId="1C572D70" w14:textId="00F97A60" w:rsidR="00EC4557" w:rsidRPr="0033795D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35255">
              <w:rPr>
                <w:bCs/>
                <w:sz w:val="20"/>
                <w:szCs w:val="20"/>
                <w:lang w:val="kk-KZ"/>
              </w:rPr>
              <w:t>ЖИ 1.2</w:t>
            </w:r>
            <w:r w:rsidR="0033795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C0225">
              <w:rPr>
                <w:bCs/>
                <w:sz w:val="20"/>
                <w:szCs w:val="20"/>
                <w:lang w:val="kk-KZ"/>
              </w:rPr>
              <w:t>Турақтылық стационарлық жагдай болу ушін термодинамикалық критерийлерінің өзгеруын білу</w:t>
            </w:r>
          </w:p>
        </w:tc>
      </w:tr>
      <w:tr w:rsidR="00AD35FF" w:rsidRPr="006203A8" w14:paraId="0F511459" w14:textId="77777777" w:rsidTr="002F46CC">
        <w:tc>
          <w:tcPr>
            <w:tcW w:w="1872" w:type="dxa"/>
            <w:vMerge/>
            <w:shd w:val="clear" w:color="auto" w:fill="auto"/>
          </w:tcPr>
          <w:p w14:paraId="07B3BD37" w14:textId="77777777" w:rsidR="00AD35FF" w:rsidRPr="00B35255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56E9331" w14:textId="58715543" w:rsidR="00AD35FF" w:rsidRPr="00EC4557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ОН 2</w:t>
            </w:r>
            <w:r w:rsidR="00B35255">
              <w:rPr>
                <w:bCs/>
                <w:sz w:val="20"/>
                <w:szCs w:val="20"/>
                <w:lang w:val="kk-KZ" w:eastAsia="ar-SA"/>
              </w:rPr>
              <w:t xml:space="preserve"> Тепетеңдікке жақын (линейная) алыс (нелинейная) термодинамикалық критерийлерді білу.</w:t>
            </w:r>
          </w:p>
        </w:tc>
        <w:tc>
          <w:tcPr>
            <w:tcW w:w="3827" w:type="dxa"/>
            <w:shd w:val="clear" w:color="auto" w:fill="auto"/>
          </w:tcPr>
          <w:p w14:paraId="79718895" w14:textId="5A2D6743" w:rsidR="00AD35FF" w:rsidRPr="00BF25B6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2.1</w:t>
            </w:r>
            <w:r w:rsidR="00BF25B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BF25B6" w:rsidRPr="00BF25B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Тепетеңдікке жақын (линейная)  термодинамикалық критерийлерд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і өзгерістерін усыну</w:t>
            </w:r>
          </w:p>
          <w:p w14:paraId="4E1178B8" w14:textId="1A1DADE0" w:rsidR="00EC4557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 2.2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4767CE" w:rsidRP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Тепетеңдікке алыс (нелинейная) термодинамикалық критерийлерді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өзгерістерін усыну.</w:t>
            </w:r>
          </w:p>
        </w:tc>
      </w:tr>
      <w:tr w:rsidR="00AD35FF" w:rsidRPr="006203A8" w14:paraId="790B5EB0" w14:textId="77777777" w:rsidTr="002F46CC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4864438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DF3E06D" w14:textId="248BD3F2" w:rsidR="00AD35FF" w:rsidRPr="00B35255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ОН 3</w:t>
            </w:r>
            <w:r w:rsidR="00B35255">
              <w:rPr>
                <w:bCs/>
                <w:sz w:val="20"/>
                <w:szCs w:val="20"/>
                <w:lang w:val="kk-KZ" w:eastAsia="ar-SA"/>
              </w:rPr>
              <w:t xml:space="preserve"> Диссипаттық структуралар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 xml:space="preserve"> турлері және олар пайда болу мумкіндіктерін білу.</w:t>
            </w:r>
          </w:p>
        </w:tc>
        <w:tc>
          <w:tcPr>
            <w:tcW w:w="3827" w:type="dxa"/>
            <w:shd w:val="clear" w:color="auto" w:fill="auto"/>
          </w:tcPr>
          <w:p w14:paraId="1AF4D1D1" w14:textId="486321D5" w:rsidR="00AD35FF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 3.1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Диссипациялық структуралар катализатордың бетінде пайда болу ушін реакция параметрлерін өзгерту жолжарун усыну.</w:t>
            </w:r>
          </w:p>
          <w:p w14:paraId="4BA71FD5" w14:textId="026EFA17" w:rsidR="00EC4557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 3.2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Стационарлық жағдайда катализатор бетінде диссипациялық структурларды пайда болу жолдарын іздеу.</w:t>
            </w:r>
          </w:p>
          <w:p w14:paraId="2FF58566" w14:textId="6E9ECDB2" w:rsidR="00EC4557" w:rsidRPr="00EC4557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D35FF" w:rsidRPr="006203A8" w14:paraId="0FE7641F" w14:textId="77777777" w:rsidTr="002F46CC">
        <w:tc>
          <w:tcPr>
            <w:tcW w:w="1872" w:type="dxa"/>
            <w:vMerge/>
            <w:shd w:val="clear" w:color="auto" w:fill="auto"/>
          </w:tcPr>
          <w:p w14:paraId="443C6E76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D668DB1" w14:textId="31AAD941" w:rsidR="00AD35FF" w:rsidRPr="00BF25B6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ОН 4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 xml:space="preserve"> Катализатордың тепетеңсіздік жағдайы, прекурсор тепедеңсіздік диффузия, катализдегі фазалық аус</w:t>
            </w:r>
            <w:r w:rsidR="004767CE">
              <w:rPr>
                <w:bCs/>
                <w:sz w:val="20"/>
                <w:szCs w:val="20"/>
                <w:lang w:val="kk-KZ" w:eastAsia="ar-SA"/>
              </w:rPr>
              <w:t>у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>ы</w:t>
            </w:r>
            <w:r w:rsidR="004767CE">
              <w:rPr>
                <w:bCs/>
                <w:sz w:val="20"/>
                <w:szCs w:val="20"/>
                <w:lang w:val="kk-KZ" w:eastAsia="ar-SA"/>
              </w:rPr>
              <w:t>н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 xml:space="preserve"> тусіну.</w:t>
            </w:r>
          </w:p>
        </w:tc>
        <w:tc>
          <w:tcPr>
            <w:tcW w:w="3827" w:type="dxa"/>
            <w:shd w:val="clear" w:color="auto" w:fill="auto"/>
          </w:tcPr>
          <w:p w14:paraId="52A8D28A" w14:textId="66B14694" w:rsidR="00AD35FF" w:rsidRPr="00D7730B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30B">
              <w:rPr>
                <w:bCs/>
                <w:sz w:val="20"/>
                <w:szCs w:val="20"/>
                <w:lang w:val="kk-KZ"/>
              </w:rPr>
              <w:t>ЖИ 4.1</w:t>
            </w:r>
            <w:r w:rsidR="00D7730B">
              <w:rPr>
                <w:bCs/>
                <w:sz w:val="20"/>
                <w:szCs w:val="20"/>
                <w:lang w:val="kk-KZ"/>
              </w:rPr>
              <w:t xml:space="preserve"> Катализаторды физикалық әдістермен зертегендегі тепетеңсіздіқ жолдарын усыну.</w:t>
            </w:r>
          </w:p>
          <w:p w14:paraId="42569D90" w14:textId="7D783F4D" w:rsidR="00EC4557" w:rsidRPr="00D7730B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ЖИ 4.1</w:t>
            </w:r>
            <w:r w:rsidR="00D7730B">
              <w:rPr>
                <w:bCs/>
                <w:sz w:val="20"/>
                <w:szCs w:val="20"/>
                <w:lang w:val="kk-KZ"/>
              </w:rPr>
              <w:t xml:space="preserve"> Каталитикалық стационарлық емес жолдарын усыну.</w:t>
            </w:r>
          </w:p>
        </w:tc>
      </w:tr>
      <w:tr w:rsidR="00AD35FF" w:rsidRPr="006203A8" w14:paraId="4A0796F6" w14:textId="77777777" w:rsidTr="002F46CC">
        <w:tc>
          <w:tcPr>
            <w:tcW w:w="1872" w:type="dxa"/>
            <w:vMerge/>
            <w:shd w:val="clear" w:color="auto" w:fill="auto"/>
          </w:tcPr>
          <w:p w14:paraId="3AF8C5B0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4C4D543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3E3673DC" w14:textId="77777777" w:rsidR="00AD35FF" w:rsidRPr="001D3663" w:rsidRDefault="00AD35FF" w:rsidP="002F46C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D35FF" w:rsidRPr="006203A8" w14:paraId="753D0A8A" w14:textId="77777777" w:rsidTr="002F46C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459E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6879B" w14:textId="25FF1264" w:rsidR="00AD35FF" w:rsidRPr="00532220" w:rsidRDefault="00532220" w:rsidP="002F46CC">
            <w:pPr>
              <w:rPr>
                <w:bCs/>
                <w:sz w:val="20"/>
                <w:szCs w:val="20"/>
                <w:lang w:val="kk-KZ"/>
              </w:rPr>
            </w:pPr>
            <w:r w:rsidRPr="00532220">
              <w:rPr>
                <w:bCs/>
                <w:sz w:val="20"/>
                <w:szCs w:val="20"/>
                <w:lang w:val="kk-KZ"/>
              </w:rPr>
              <w:t>Физикалық</w:t>
            </w:r>
            <w:r>
              <w:rPr>
                <w:bCs/>
                <w:sz w:val="20"/>
                <w:szCs w:val="20"/>
                <w:lang w:val="kk-KZ"/>
              </w:rPr>
              <w:t xml:space="preserve"> химия, химиялық термодинамика, гетерогенді катализ теориясы№</w:t>
            </w:r>
          </w:p>
        </w:tc>
      </w:tr>
      <w:tr w:rsidR="00AD35FF" w:rsidRPr="006203A8" w14:paraId="4A0F3F74" w14:textId="77777777" w:rsidTr="002F46C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4A0B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4FDB" w14:textId="77777777" w:rsidR="00AD35FF" w:rsidRPr="00532220" w:rsidRDefault="00AD35FF" w:rsidP="002F46CC">
            <w:pPr>
              <w:rPr>
                <w:bCs/>
                <w:sz w:val="20"/>
                <w:szCs w:val="20"/>
              </w:rPr>
            </w:pPr>
          </w:p>
        </w:tc>
      </w:tr>
      <w:tr w:rsidR="00AD35FF" w:rsidRPr="00156D29" w14:paraId="0E2E5FDA" w14:textId="77777777" w:rsidTr="002F46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1623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CCEA" w14:textId="77777777" w:rsidR="00AD35FF" w:rsidRPr="00532220" w:rsidRDefault="00532220" w:rsidP="0053222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53222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Бажин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Н.М., Иванченко В.А., Пармон В.А. Термодинамика для химиков. М., Химия, КолосС, 2004, 416с.</w:t>
            </w:r>
          </w:p>
          <w:p w14:paraId="21BF81FA" w14:textId="77777777" w:rsidR="00532220" w:rsidRPr="00C061F9" w:rsidRDefault="00532220" w:rsidP="0053222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Крылов О.В., Шуб Б.Р. Неравновесные процессы в катализе. М., Химия, 1990, 288с.</w:t>
            </w:r>
          </w:p>
          <w:p w14:paraId="5918241D" w14:textId="273A8274" w:rsidR="00C061F9" w:rsidRPr="00532220" w:rsidRDefault="00C061F9" w:rsidP="0053222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Оспанов Х.Қ., Камысбаев Д.Х., Абланова Е.Х., Шәбікова Г.К. Физикалық химия. Алматы, 2014, 544 бет.</w:t>
            </w:r>
          </w:p>
        </w:tc>
      </w:tr>
    </w:tbl>
    <w:p w14:paraId="241FF694" w14:textId="77777777" w:rsidR="00AD35FF" w:rsidRPr="0068470B" w:rsidRDefault="00AD35FF" w:rsidP="00AD35FF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D35FF" w:rsidRPr="006203A8" w14:paraId="139D7E4E" w14:textId="77777777" w:rsidTr="002F46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5112" w14:textId="77777777" w:rsidR="00AD35FF" w:rsidRPr="00156D29" w:rsidRDefault="00AD35FF" w:rsidP="002F46CC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206B" w14:textId="77777777" w:rsidR="00AD35FF" w:rsidRPr="001D3C83" w:rsidRDefault="00AD35FF" w:rsidP="002F46C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14:paraId="1C0A6C89" w14:textId="77777777" w:rsidR="00AD35FF" w:rsidRPr="001D3C83" w:rsidRDefault="00AD35FF" w:rsidP="002F46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14:paraId="56F27812" w14:textId="77777777" w:rsidR="00AD35FF" w:rsidRPr="001D3C83" w:rsidRDefault="00AD35FF" w:rsidP="002F46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14:paraId="2EF51C23" w14:textId="77777777" w:rsidR="00AD35FF" w:rsidRPr="001D3C83" w:rsidRDefault="00AD35FF" w:rsidP="002F46C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C453D24" w14:textId="77777777" w:rsidR="00AD35FF" w:rsidRPr="001D3C83" w:rsidRDefault="00AD35FF" w:rsidP="002F46CC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14:paraId="57473A0F" w14:textId="77777777" w:rsidR="00AD35FF" w:rsidRPr="001D3C83" w:rsidRDefault="00AD35FF" w:rsidP="002F46CC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28B4330" w14:textId="77777777" w:rsidR="00AD35FF" w:rsidRPr="001D3C83" w:rsidRDefault="00AD35FF" w:rsidP="002F46CC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hyperlink r:id="rId6" w:history="1">
              <w:r w:rsidRPr="001D3C83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1D3C83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D35FF" w:rsidRPr="006203A8" w14:paraId="39B6BFAB" w14:textId="77777777" w:rsidTr="002F46C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1F19" w14:textId="77777777" w:rsidR="00AD35FF" w:rsidRPr="00156D29" w:rsidRDefault="00AD35FF" w:rsidP="002F46CC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D4BA" w14:textId="77777777" w:rsidR="00AD35FF" w:rsidRDefault="00AD35FF" w:rsidP="002F46C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14:paraId="5309CAD2" w14:textId="77777777" w:rsidR="00AD35FF" w:rsidRPr="0027589E" w:rsidRDefault="00AD35FF" w:rsidP="002F46CC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14:paraId="32E3D3BF" w14:textId="77777777" w:rsidR="00AD35FF" w:rsidRDefault="00AD35FF" w:rsidP="00AD35FF">
      <w:pPr>
        <w:rPr>
          <w:b/>
          <w:sz w:val="20"/>
          <w:szCs w:val="20"/>
        </w:rPr>
      </w:pPr>
    </w:p>
    <w:p w14:paraId="693F0AF2" w14:textId="77777777" w:rsidR="00AD35FF" w:rsidRDefault="00AD35FF" w:rsidP="00AD35FF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AD35FF" w:rsidRPr="001D3663" w14:paraId="2B8113DF" w14:textId="77777777" w:rsidTr="002F46C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C779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3376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3325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0742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2945" w14:textId="77777777" w:rsidR="00AD35FF" w:rsidRPr="002B3B3E" w:rsidRDefault="00AD35FF" w:rsidP="002F46C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220C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E214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EA31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11E42316" w14:textId="77777777" w:rsidR="00AD35FF" w:rsidRDefault="00AD35FF" w:rsidP="00AD35FF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D35FF" w:rsidRPr="000E182A" w14:paraId="4CB1BF22" w14:textId="77777777" w:rsidTr="002F46C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CAFF" w14:textId="77777777" w:rsidR="00AD35FF" w:rsidRDefault="00AD35FF" w:rsidP="002F46CC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87D4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D35FF" w:rsidRPr="00CF202D" w14:paraId="593823A0" w14:textId="77777777" w:rsidTr="002F46C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6380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06D1C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EB12F0">
              <w:rPr>
                <w:rFonts w:eastAsiaTheme="minorHAnsi"/>
                <w:sz w:val="28"/>
                <w:szCs w:val="28"/>
                <w:lang w:val="kk-KZ" w:eastAsia="en-US"/>
              </w:rPr>
              <w:t xml:space="preserve"> </w:t>
            </w:r>
            <w:r w:rsidR="00EB12F0" w:rsidRPr="00EB12F0">
              <w:rPr>
                <w:rFonts w:eastAsiaTheme="minorHAnsi"/>
                <w:lang w:val="kk-KZ" w:eastAsia="en-US"/>
              </w:rPr>
              <w:t>Теңдік</w:t>
            </w:r>
            <w:r w:rsidR="00EB12F0">
              <w:rPr>
                <w:rFonts w:eastAsiaTheme="minorHAnsi"/>
                <w:lang w:val="kk-KZ" w:eastAsia="en-US"/>
              </w:rPr>
              <w:t xml:space="preserve"> және теңсіздік термодинамика.</w:t>
            </w:r>
            <w:r w:rsidR="00EB12F0" w:rsidRPr="00EB12F0">
              <w:rPr>
                <w:rFonts w:eastAsiaTheme="minorHAnsi"/>
                <w:lang w:val="kk-KZ" w:eastAsia="en-US"/>
              </w:rPr>
              <w:t xml:space="preserve"> </w:t>
            </w:r>
          </w:p>
          <w:p w14:paraId="2C5CAEFF" w14:textId="23ED25D0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EB12F0">
              <w:rPr>
                <w:rFonts w:eastAsiaTheme="minorHAnsi"/>
                <w:lang w:eastAsia="en-US"/>
              </w:rPr>
              <w:t>Равновесная и неравновесная термодинамика. Термодинамические</w:t>
            </w:r>
            <w:r w:rsidRPr="00DA4672">
              <w:rPr>
                <w:rFonts w:eastAsiaTheme="minorHAnsi"/>
                <w:lang w:eastAsia="en-US"/>
              </w:rPr>
              <w:t xml:space="preserve"> функции.</w:t>
            </w:r>
          </w:p>
          <w:p w14:paraId="0F3C11C6" w14:textId="7AB2402E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9E77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044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F422E" w14:textId="77777777" w:rsidR="00AD35FF" w:rsidRDefault="00AD35FF" w:rsidP="002F46C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A7F" w14:textId="77777777" w:rsidR="00AD35FF" w:rsidRDefault="00AD35FF" w:rsidP="002F46CC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8788" w14:textId="77777777" w:rsidR="00AD35FF" w:rsidRDefault="00AD35FF" w:rsidP="002F46CC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4DBD" w14:textId="77777777" w:rsidR="00AD35FF" w:rsidRPr="000E182A" w:rsidRDefault="00AD35FF" w:rsidP="002F46CC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1E85E513" w14:textId="77777777" w:rsidTr="002F46C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9467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9271C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E220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63F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423D9" w14:textId="77777777" w:rsidR="00AD35FF" w:rsidRDefault="00AD35FF" w:rsidP="002F46C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EDE2" w14:textId="77777777" w:rsidR="00AD35FF" w:rsidRDefault="00AD35FF" w:rsidP="002F46CC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DDD3" w14:textId="77777777" w:rsidR="00AD35FF" w:rsidRDefault="00AD35FF" w:rsidP="002F46CC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E90E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0D88C2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CF202D" w14:paraId="4BA1F11A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DE20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CBC1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Термодинамиканың екінші бастауы, энтропия.</w:t>
            </w:r>
          </w:p>
          <w:p w14:paraId="1232A391" w14:textId="13A0D4E3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Второе начало термодинамики, энтропия.</w:t>
            </w:r>
          </w:p>
          <w:p w14:paraId="6FA32B64" w14:textId="3BB9A35B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9D4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9F41" w14:textId="77777777" w:rsidR="00AD35FF" w:rsidRPr="000E182A" w:rsidRDefault="00AD35FF" w:rsidP="002F46CC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14:paraId="5AD755E1" w14:textId="77777777" w:rsidR="00AD35FF" w:rsidRPr="000E182A" w:rsidRDefault="00AD35FF" w:rsidP="002F46CC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68DB4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FAA0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8380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81E4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197E0D26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542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309D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C5B5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A650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4B1D" w14:textId="77777777" w:rsidR="00AD35FF" w:rsidRDefault="00AD35FF" w:rsidP="002F46C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981A3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057D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3385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213F6E7A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CF202D" w14:paraId="223AC2E8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2195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C129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Тепетеңсіздік термодинамикада системаны сипаттау.</w:t>
            </w:r>
          </w:p>
          <w:p w14:paraId="5B6E385B" w14:textId="7C27FF30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Описание систем в термодинамике неравновесных процессов.</w:t>
            </w:r>
          </w:p>
          <w:p w14:paraId="72D3FC23" w14:textId="2E74D559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AE9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DC0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2FEE396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C770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D446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714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51B7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3F53A92C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07A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CB64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6045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FF99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6D763D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8E4B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714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1DDE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AAC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5595661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0E182A" w14:paraId="687267F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BFF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75C4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1. </w:t>
            </w:r>
            <w:proofErr w:type="gram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СӨЖ 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proofErr w:type="gram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D6E5" w14:textId="77777777" w:rsidR="00AD35FF" w:rsidRPr="000E182A" w:rsidRDefault="00AD35FF" w:rsidP="002F46CC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B7E0" w14:textId="77777777" w:rsidR="00AD35FF" w:rsidRPr="000E182A" w:rsidRDefault="00AD35FF" w:rsidP="002F46CC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FE6C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32244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6AEA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662E" w14:textId="77777777" w:rsidR="00AD35FF" w:rsidRDefault="00AD35FF" w:rsidP="002F46CC">
            <w:pPr>
              <w:tabs>
                <w:tab w:val="left" w:pos="1276"/>
              </w:tabs>
            </w:pPr>
            <w:r>
              <w:t xml:space="preserve">Вебинар </w:t>
            </w:r>
          </w:p>
          <w:p w14:paraId="0DDCBE04" w14:textId="77777777" w:rsidR="00AD35FF" w:rsidRDefault="00AD35FF" w:rsidP="002F46CC">
            <w:pPr>
              <w:tabs>
                <w:tab w:val="left" w:pos="1276"/>
              </w:tabs>
            </w:pPr>
            <w:r>
              <w:t xml:space="preserve">в </w:t>
            </w:r>
            <w:r w:rsidRPr="000E182A">
              <w:rPr>
                <w:lang w:val="en-US"/>
              </w:rPr>
              <w:t>MS Teams</w:t>
            </w:r>
          </w:p>
        </w:tc>
      </w:tr>
      <w:tr w:rsidR="00AD35FF" w:rsidRPr="000E182A" w14:paraId="2C2B947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01C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9B04" w14:textId="77777777" w:rsidR="00AD35FF" w:rsidRPr="000E182A" w:rsidRDefault="00AD35FF" w:rsidP="002F46CC">
            <w:pPr>
              <w:jc w:val="both"/>
              <w:rPr>
                <w:bCs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  <w:bCs/>
              </w:rPr>
              <w:t>1.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D33A" w14:textId="77777777" w:rsidR="00AD35FF" w:rsidRPr="000E182A" w:rsidRDefault="00AD35FF" w:rsidP="002F46CC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2BB1" w14:textId="77777777" w:rsidR="00AD35FF" w:rsidRDefault="00AD35FF" w:rsidP="002F46CC">
            <w:pPr>
              <w:rPr>
                <w:lang w:eastAsia="en-US"/>
              </w:rPr>
            </w:pPr>
            <w:r w:rsidRPr="000E182A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F40D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6CE5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D3C53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F94A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5BACFBC5" w14:textId="77777777" w:rsidTr="002F46C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EB42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b/>
              </w:rPr>
            </w:pPr>
            <w:r w:rsidRPr="000E182A">
              <w:rPr>
                <w:b/>
              </w:rPr>
              <w:lastRenderedPageBreak/>
              <w:t>Модуль П</w:t>
            </w:r>
          </w:p>
        </w:tc>
      </w:tr>
      <w:tr w:rsidR="00AD35FF" w:rsidRPr="00CF202D" w14:paraId="57D9411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A8A2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F3C02" w14:textId="77777777" w:rsidR="00EB12F0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Термодинамика системалары тепетеңдікке жақын жақын жағдайда.</w:t>
            </w:r>
          </w:p>
          <w:p w14:paraId="2C34D8B8" w14:textId="77777777" w:rsidR="00EB12F0" w:rsidRDefault="00EB12F0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EB12F0">
              <w:rPr>
                <w:lang w:val="kk-KZ" w:eastAsia="ar-SA"/>
              </w:rPr>
              <w:t>(сызықты</w:t>
            </w:r>
            <w:r>
              <w:rPr>
                <w:rFonts w:eastAsiaTheme="minorHAnsi"/>
                <w:lang w:val="kk-KZ" w:eastAsia="en-US"/>
              </w:rPr>
              <w:t xml:space="preserve"> тепетеңсіздік термодинамика).</w:t>
            </w:r>
          </w:p>
          <w:p w14:paraId="789D471C" w14:textId="026AC8F7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систем вблизи равновесия (линейная неравновесная термодинамика).</w:t>
            </w:r>
          </w:p>
          <w:p w14:paraId="3CA91031" w14:textId="44BE076A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EA43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EA99" w14:textId="77777777" w:rsidR="00AD35FF" w:rsidRDefault="00AD35FF" w:rsidP="002F46CC">
            <w:pPr>
              <w:snapToGrid w:val="0"/>
              <w:jc w:val="both"/>
            </w:pPr>
            <w: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DDCC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A48A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2676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5F07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673A05C6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2BDA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32A6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C5B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259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B3E0F5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6601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E418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3B3F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A12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98610A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CF202D" w14:paraId="7349BF2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69BA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D484" w14:textId="38710C4B" w:rsidR="00AD35FF" w:rsidRPr="00DA4672" w:rsidRDefault="00AD35FF" w:rsidP="00DA4672">
            <w:pPr>
              <w:ind w:left="66"/>
              <w:rPr>
                <w:b/>
                <w:bCs/>
                <w:sz w:val="20"/>
                <w:szCs w:val="20"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EB12F0">
              <w:rPr>
                <w:rFonts w:eastAsiaTheme="minorHAnsi"/>
                <w:lang w:val="kk-KZ"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 xml:space="preserve">Стационарлық жағдайға жету мен оның тұрақтылығының термодинамикалық критерийлері. </w:t>
            </w:r>
            <w:r w:rsidR="00DA4672" w:rsidRPr="00DA4672">
              <w:rPr>
                <w:rFonts w:eastAsiaTheme="minorHAnsi"/>
                <w:lang w:eastAsia="en-US"/>
              </w:rPr>
              <w:t>Термодинамические критерии достижения и устойчивости стационарных состояний.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C4E4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18C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C5540E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14B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788F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FC1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A92C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37864AF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D730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4A3E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0577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710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F893E3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40FC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D332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023A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357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0E182A" w14:paraId="050B6414" w14:textId="77777777" w:rsidTr="002F46C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775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1261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2. СӨЖ 2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01E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05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B6F732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29570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A88D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1245" w14:textId="77777777" w:rsidR="00AD35FF" w:rsidRPr="000E182A" w:rsidRDefault="00AD35FF" w:rsidP="002F46CC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D43C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65DBC3D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032B6F74" w14:textId="77777777" w:rsidTr="002F46C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06B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78B2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</w:rPr>
              <w:t xml:space="preserve">2 </w:t>
            </w:r>
          </w:p>
          <w:p w14:paraId="29391E0E" w14:textId="77777777" w:rsidR="00AD35FF" w:rsidRPr="000E182A" w:rsidRDefault="00AD35FF" w:rsidP="002F46C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2CD50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41D1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8BAE7" w14:textId="77777777" w:rsidR="00AD35FF" w:rsidRDefault="00AD35FF" w:rsidP="002F46C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10CD" w14:textId="77777777" w:rsidR="00AD35FF" w:rsidRDefault="00AD35FF" w:rsidP="002F46CC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C5CFE" w14:textId="77777777" w:rsidR="00AD35FF" w:rsidRDefault="00AD35FF" w:rsidP="002F46CC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51EA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55A3120A" w14:textId="77777777" w:rsidTr="002F46C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68C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06D0" w14:textId="77777777" w:rsidR="00AD35FF" w:rsidRPr="000E182A" w:rsidRDefault="00AD35FF" w:rsidP="002F46C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41B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CF6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3C2F4D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88B58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664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1A7E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1AE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489AB2A5" w14:textId="77777777" w:rsidTr="002F46C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DD7A" w14:textId="77777777" w:rsidR="00AD35FF" w:rsidRPr="000E182A" w:rsidRDefault="00AD35FF" w:rsidP="002F46CC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74FA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E182A">
              <w:rPr>
                <w:b/>
                <w:color w:val="FF0000"/>
                <w:sz w:val="20"/>
                <w:szCs w:val="20"/>
              </w:rPr>
              <w:t>АБ</w:t>
            </w:r>
            <w:r w:rsidRPr="000E182A">
              <w:rPr>
                <w:b/>
                <w:bCs/>
                <w:highlight w:val="yellow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64C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E47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02439B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81FEB" w14:textId="77777777" w:rsidR="00AD35FF" w:rsidRPr="000E182A" w:rsidRDefault="00AD35FF" w:rsidP="002F46CC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3171" w14:textId="77777777" w:rsidR="00AD35FF" w:rsidRPr="000E182A" w:rsidRDefault="00AD35FF" w:rsidP="002F46CC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A94B" w14:textId="77777777" w:rsidR="00AD35FF" w:rsidRPr="000E182A" w:rsidRDefault="00AD35FF" w:rsidP="002F46CC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9C02" w14:textId="77777777" w:rsidR="00AD35FF" w:rsidRPr="000E182A" w:rsidRDefault="00AD35FF" w:rsidP="002F46C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D35FF" w:rsidRPr="00CF202D" w14:paraId="56B8DB9D" w14:textId="77777777" w:rsidTr="002F46C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4D70" w14:textId="77777777" w:rsidR="00AD35FF" w:rsidRDefault="00AD35FF" w:rsidP="002F46CC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C5EA" w14:textId="564BCEBE" w:rsidR="0002591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EB12F0">
              <w:rPr>
                <w:rFonts w:eastAsiaTheme="minorHAnsi"/>
                <w:lang w:val="kk-KZ" w:eastAsia="en-US"/>
              </w:rPr>
              <w:t>Метаболит</w:t>
            </w:r>
            <w:r w:rsidR="0002591C">
              <w:rPr>
                <w:rFonts w:eastAsiaTheme="minorHAnsi"/>
                <w:lang w:val="kk-KZ" w:eastAsia="en-US"/>
              </w:rPr>
              <w:t>тік циклдар термодинамикасы және тірі системалардың  эволюция бағыты.</w:t>
            </w:r>
          </w:p>
          <w:p w14:paraId="2AC04590" w14:textId="785505CF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метаболических циклов и направление эволюции живых систем.</w:t>
            </w:r>
          </w:p>
          <w:p w14:paraId="12DBB84D" w14:textId="2D395EC9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2A2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0AC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AFC74F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0F6D0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  <w:r w:rsidRPr="000E182A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486E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66A6" w14:textId="77777777" w:rsidR="00AD35FF" w:rsidRDefault="00AD35FF" w:rsidP="002F46C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ABB1C" w14:textId="77777777" w:rsidR="00AD35FF" w:rsidRPr="000E182A" w:rsidRDefault="00AD35FF" w:rsidP="002F46CC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6E994BD9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09F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890A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35B3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F18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E9D08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E7AD2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AADF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0C05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C01F1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0A836A7F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D35FF" w:rsidRPr="00CF202D" w14:paraId="73DA7A2D" w14:textId="77777777" w:rsidTr="002F46C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A92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757C" w14:textId="77777777" w:rsidR="0002591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02591C">
              <w:rPr>
                <w:rFonts w:eastAsiaTheme="minorHAnsi"/>
                <w:lang w:val="kk-KZ" w:eastAsia="en-US"/>
              </w:rPr>
              <w:t>Каталитикалық циклдердің термодинамикасы.</w:t>
            </w:r>
          </w:p>
          <w:p w14:paraId="1BE86888" w14:textId="4FD380A7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каталитических циклов.</w:t>
            </w:r>
          </w:p>
          <w:p w14:paraId="30086D5F" w14:textId="3DFEE054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9E3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9EF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414F39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139E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05A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89E6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2468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771B305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0CBB" w14:textId="77777777" w:rsidR="00AD35FF" w:rsidRDefault="00AD35FF" w:rsidP="002F46CC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297E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8C2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BC0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A0DA4F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7F5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EE24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98E5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5D6A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0556547" w14:textId="77777777" w:rsidR="00AD35FF" w:rsidRDefault="00AD35FF" w:rsidP="002F46CC"/>
        </w:tc>
      </w:tr>
      <w:tr w:rsidR="00AD35FF" w:rsidRPr="00CF202D" w14:paraId="2383666D" w14:textId="77777777" w:rsidTr="002F46C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EB8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34FA" w14:textId="77777777" w:rsidR="0002591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02591C">
              <w:rPr>
                <w:rFonts w:eastAsiaTheme="minorHAnsi"/>
                <w:lang w:val="kk-KZ" w:eastAsia="en-US"/>
              </w:rPr>
              <w:t>Тепетеңдіктен алыс жағдайдағы термодинамиканың системалары.</w:t>
            </w:r>
          </w:p>
          <w:p w14:paraId="60C6D9D1" w14:textId="6D5291AB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систем вдали от равновесия (нелинейная термодинамика).</w:t>
            </w:r>
          </w:p>
          <w:p w14:paraId="48CB47A1" w14:textId="479F11A0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C94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5256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05D6C0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50FD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CAE8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0DAF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BF86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4C32255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290F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E689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F78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9CEA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3592B1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071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489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040F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4733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63804DB6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6C2BF71C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8B56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4633" w14:textId="77777777" w:rsidR="00AD35FF" w:rsidRPr="000E182A" w:rsidRDefault="00AD35FF" w:rsidP="002F46CC">
            <w:pPr>
              <w:rPr>
                <w:b/>
                <w:bCs/>
                <w:lang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3. СӨЖ 3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D1D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119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7801B6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61A8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A48D1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4B26" w14:textId="77777777" w:rsidR="00AD35FF" w:rsidRPr="000E182A" w:rsidRDefault="00AD35FF" w:rsidP="002F46C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7C6C0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63707456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462DB3A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E4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6338" w14:textId="77777777" w:rsidR="00AD35FF" w:rsidRDefault="00AD35FF" w:rsidP="002F46CC"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  <w:bCs/>
              </w:rPr>
              <w:t>3</w:t>
            </w:r>
            <w:r>
              <w:t xml:space="preserve"> </w:t>
            </w:r>
          </w:p>
          <w:p w14:paraId="04D424B4" w14:textId="77777777" w:rsidR="00AD35FF" w:rsidRPr="000E182A" w:rsidRDefault="00AD35FF" w:rsidP="002F46C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BA3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01D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C0710E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8DE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0362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27B9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DA12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CF202D" w14:paraId="4A76B854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536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2ADD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Сызық емес кинетикалық системалардың термодинамикасы мен тұрақтылығы.</w:t>
            </w:r>
          </w:p>
          <w:p w14:paraId="2C7FDD0D" w14:textId="5414C833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Термодинамика и устойчивость нелинейных кинетических систем.</w:t>
            </w:r>
          </w:p>
          <w:p w14:paraId="0B567DAC" w14:textId="405014BD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EE8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752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353113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19A2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225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1157" w14:textId="77777777" w:rsidR="00AD35FF" w:rsidRPr="000E182A" w:rsidRDefault="00AD35FF" w:rsidP="002F46C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225B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2BC7B028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3BFE" w14:textId="77777777" w:rsidR="00AD35FF" w:rsidRDefault="00AD35FF" w:rsidP="002F46CC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5212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54B5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0BE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68B2E1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A5B0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52FA6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BD8F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F10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E17E6AB" w14:textId="77777777" w:rsidR="00AD35FF" w:rsidRPr="000E182A" w:rsidRDefault="00AD35FF" w:rsidP="002F46CC">
            <w:pPr>
              <w:rPr>
                <w:b/>
              </w:rPr>
            </w:pPr>
          </w:p>
          <w:p w14:paraId="35F8FB26" w14:textId="77777777" w:rsidR="00AD35FF" w:rsidRDefault="00AD35FF" w:rsidP="002F46CC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AD35FF" w:rsidRPr="00CF202D" w14:paraId="05030D90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AFB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469E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Диссипаттық структуралар.</w:t>
            </w:r>
          </w:p>
          <w:p w14:paraId="52D0CB58" w14:textId="1F672DC9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Диссипативные структуры.</w:t>
            </w:r>
          </w:p>
          <w:p w14:paraId="560B00BB" w14:textId="2F15E19C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EC6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4AB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B8E54E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1C9B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409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02B4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740E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0224ECA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03EF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D19F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ACE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382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E386E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6BF9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912A9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CA1D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A9F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867D360" w14:textId="77777777" w:rsidR="00AD35FF" w:rsidRDefault="00AD35FF" w:rsidP="002F46CC">
            <w:pPr>
              <w:jc w:val="both"/>
            </w:pPr>
          </w:p>
        </w:tc>
      </w:tr>
      <w:tr w:rsidR="00AD35FF" w:rsidRPr="000E182A" w14:paraId="7055FC5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C5C3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AB8C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4. СӨЖ 4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054E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6D7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41EFF8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296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06D8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6FA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063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42CDE84F" w14:textId="77777777" w:rsidR="00AD35FF" w:rsidRDefault="00AD35FF" w:rsidP="002F46CC">
            <w:pPr>
              <w:jc w:val="both"/>
            </w:pPr>
          </w:p>
        </w:tc>
      </w:tr>
      <w:tr w:rsidR="00AD35FF" w:rsidRPr="000E182A" w14:paraId="3E91A2C4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3136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ABBA" w14:textId="77777777" w:rsidR="00AD35FF" w:rsidRPr="000E182A" w:rsidRDefault="00AD35FF" w:rsidP="002F46CC">
            <w:pPr>
              <w:rPr>
                <w:b/>
              </w:rPr>
            </w:pPr>
            <w:proofErr w:type="gramStart"/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</w:rPr>
              <w:t xml:space="preserve"> 4</w:t>
            </w:r>
            <w:proofErr w:type="gramEnd"/>
            <w:r w:rsidRPr="000E182A">
              <w:rPr>
                <w:b/>
              </w:rPr>
              <w:t xml:space="preserve"> </w:t>
            </w:r>
          </w:p>
          <w:p w14:paraId="2BFBC08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0F1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093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19D8D1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9C7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DDED6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A9A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894A" w14:textId="77777777" w:rsidR="00AD35FF" w:rsidRDefault="00AD35FF" w:rsidP="002F46CC">
            <w:pPr>
              <w:jc w:val="both"/>
            </w:pPr>
          </w:p>
        </w:tc>
      </w:tr>
      <w:tr w:rsidR="00AD35FF" w:rsidRPr="000E182A" w14:paraId="3CFE782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0C98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29CA" w14:textId="77777777" w:rsidR="00AD35FF" w:rsidRPr="000E182A" w:rsidRDefault="00AD35FF" w:rsidP="002F46C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5.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Оқыған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материалдың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құрылымдық-логикалық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сызбасын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жасау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0CEB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416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B62EDF2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303C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470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0AE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D3BB" w14:textId="77777777" w:rsidR="00AD35FF" w:rsidRDefault="00AD35FF" w:rsidP="002F46CC">
            <w:pPr>
              <w:jc w:val="both"/>
            </w:pPr>
          </w:p>
        </w:tc>
      </w:tr>
      <w:tr w:rsidR="00AD35FF" w:rsidRPr="000E182A" w14:paraId="2348C226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A4D3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E3A9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75EE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F36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AA72B8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B376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9DCB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4C30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A64E" w14:textId="77777777" w:rsidR="00AD35FF" w:rsidRDefault="00AD35FF" w:rsidP="002F46CC">
            <w:pPr>
              <w:jc w:val="both"/>
            </w:pPr>
          </w:p>
        </w:tc>
      </w:tr>
      <w:tr w:rsidR="00AD35FF" w:rsidRPr="00CF202D" w14:paraId="4A7D8EC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EE0B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2B65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Катализдегі диссипаттық структуралар.</w:t>
            </w:r>
          </w:p>
          <w:p w14:paraId="1BE962AD" w14:textId="2C178760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Диссипативные структуры в катализе.</w:t>
            </w:r>
          </w:p>
          <w:p w14:paraId="5754E55A" w14:textId="637B4795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80D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8FF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CB24C3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E72D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7E77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8242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EE72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27AC0B8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B8B7" w14:textId="77777777" w:rsidR="00AD35FF" w:rsidRDefault="00AD35FF" w:rsidP="002F46CC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1135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F81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826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0EA0FB7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D41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824B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433A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C29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FC0EF5F" w14:textId="77777777" w:rsidR="00AD35FF" w:rsidRDefault="00AD35FF" w:rsidP="002F46CC">
            <w:pPr>
              <w:jc w:val="both"/>
            </w:pPr>
          </w:p>
        </w:tc>
      </w:tr>
      <w:tr w:rsidR="00AD35FF" w:rsidRPr="00CF202D" w14:paraId="2B68C607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B879" w14:textId="77777777" w:rsidR="00AD35FF" w:rsidRPr="00314CD9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237E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Катализатордың тепетеңсіздік жағдайы.</w:t>
            </w:r>
          </w:p>
          <w:p w14:paraId="3B642A49" w14:textId="15D3E0D6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Неравновесные состояния катализатора.</w:t>
            </w:r>
          </w:p>
          <w:p w14:paraId="30ABB48D" w14:textId="0CB705B2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60B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F7A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8D51A0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7B60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DCE0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76C3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D435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2A045A6E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CD09" w14:textId="77777777" w:rsidR="00AD35FF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D1F3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A1E8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3DA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773AE8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BEEE7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D6AE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A4FC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0DDF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E2EF1F0" w14:textId="77777777" w:rsidR="00AD35FF" w:rsidRDefault="00AD35FF" w:rsidP="002F46CC">
            <w:pPr>
              <w:jc w:val="both"/>
            </w:pPr>
          </w:p>
        </w:tc>
      </w:tr>
      <w:tr w:rsidR="00AD35FF" w:rsidRPr="000E182A" w14:paraId="6089572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0A6D" w14:textId="77777777" w:rsidR="00AD35FF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B09F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6. СӨЖ 5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800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81B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50999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DF8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A0AC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B889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0F47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935D06A" w14:textId="77777777" w:rsidR="00AD35FF" w:rsidRDefault="00AD35FF" w:rsidP="002F46CC">
            <w:pPr>
              <w:jc w:val="both"/>
            </w:pPr>
          </w:p>
        </w:tc>
      </w:tr>
      <w:tr w:rsidR="00AD35FF" w:rsidRPr="000E182A" w14:paraId="74BA156E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B162" w14:textId="77777777" w:rsidR="00AD35FF" w:rsidRDefault="00AD35FF" w:rsidP="002F46CC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C40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5E8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977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78CA20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C31F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7665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DD86" w14:textId="77777777" w:rsidR="00AD35FF" w:rsidRDefault="00AD35FF" w:rsidP="002F46CC">
            <w:pPr>
              <w:jc w:val="both"/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5FE7" w14:textId="77777777" w:rsidR="00AD35FF" w:rsidRDefault="00AD35FF" w:rsidP="002F46CC">
            <w:pPr>
              <w:jc w:val="both"/>
            </w:pPr>
          </w:p>
        </w:tc>
      </w:tr>
      <w:tr w:rsidR="00AD35FF" w:rsidRPr="00CF202D" w14:paraId="0B42DC31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081C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9A4E8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Прекурсор және тепетеңсіздік диффузия.</w:t>
            </w:r>
          </w:p>
          <w:p w14:paraId="26E0B3A8" w14:textId="0000E624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Прекурсор и неравновесная диффузия.</w:t>
            </w:r>
          </w:p>
          <w:p w14:paraId="04A4EA6D" w14:textId="1558EF3A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F95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683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8593DB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0AEA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  <w:r w:rsidRPr="000E182A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9BC2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38C5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EA87F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779F4F5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054A" w14:textId="77777777" w:rsidR="00AD35FF" w:rsidRDefault="00AD35FF" w:rsidP="002F46CC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B848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782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E1DE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68E12A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E53D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D3B11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AFDA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0C45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4B5A59C" w14:textId="77777777" w:rsidR="00AD35FF" w:rsidRDefault="00AD35FF" w:rsidP="002F46CC">
            <w:pPr>
              <w:jc w:val="both"/>
            </w:pPr>
          </w:p>
        </w:tc>
      </w:tr>
      <w:tr w:rsidR="00AD35FF" w:rsidRPr="00CF202D" w14:paraId="6C1D3FA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1485" w14:textId="77777777" w:rsidR="00AD35FF" w:rsidRDefault="00AD35FF" w:rsidP="002F46CC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EDA4F" w14:textId="77777777" w:rsidR="001A387B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Катализдегі  хемоэнерегетикалық ынталандыру.</w:t>
            </w:r>
          </w:p>
          <w:p w14:paraId="682EABDE" w14:textId="621A9339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proofErr w:type="spellStart"/>
            <w:r w:rsidRPr="00DA4672">
              <w:rPr>
                <w:rFonts w:eastAsiaTheme="minorHAnsi"/>
                <w:lang w:eastAsia="en-US"/>
              </w:rPr>
              <w:t>Хемоэнергетическое</w:t>
            </w:r>
            <w:proofErr w:type="spellEnd"/>
            <w:r w:rsidRPr="00DA4672">
              <w:rPr>
                <w:rFonts w:eastAsiaTheme="minorHAnsi"/>
                <w:lang w:eastAsia="en-US"/>
              </w:rPr>
              <w:t xml:space="preserve"> стимулирование в катализе.</w:t>
            </w:r>
          </w:p>
          <w:p w14:paraId="3227056A" w14:textId="61845397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77D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661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E93862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9C25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1074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2A40" w14:textId="77777777" w:rsidR="00AD35FF" w:rsidRDefault="00AD35FF" w:rsidP="002F46C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1B9AF" w14:textId="77777777" w:rsidR="00AD35FF" w:rsidRPr="000E182A" w:rsidRDefault="00AD35FF" w:rsidP="002F46CC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3AF0B991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8B50" w14:textId="77777777" w:rsidR="00AD35FF" w:rsidRDefault="00AD35FF" w:rsidP="002F46CC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44F9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ADD0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0EF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441935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1FC3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78E5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4C91B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B11A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B9E174D" w14:textId="77777777" w:rsidR="00AD35FF" w:rsidRDefault="00AD35FF" w:rsidP="002F46CC">
            <w:pPr>
              <w:jc w:val="both"/>
            </w:pPr>
          </w:p>
        </w:tc>
      </w:tr>
      <w:tr w:rsidR="00AD35FF" w:rsidRPr="00CF202D" w14:paraId="5542F7FF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CC4A" w14:textId="77777777" w:rsidR="00AD35FF" w:rsidRDefault="00AD35FF" w:rsidP="002F46CC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7373" w14:textId="77777777" w:rsidR="00085D2C" w:rsidRDefault="00AD35FF" w:rsidP="00DA4672">
            <w:pPr>
              <w:ind w:left="66"/>
              <w:rPr>
                <w:rFonts w:eastAsiaTheme="minorHAnsi"/>
                <w:lang w:val="kk-KZ" w:eastAsia="en-US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1A387B">
              <w:rPr>
                <w:rFonts w:eastAsiaTheme="minorHAnsi"/>
                <w:lang w:val="kk-KZ" w:eastAsia="en-US"/>
              </w:rPr>
              <w:t>Катализдегі фазалы</w:t>
            </w:r>
            <w:r w:rsidR="00085D2C">
              <w:rPr>
                <w:rFonts w:eastAsiaTheme="minorHAnsi"/>
                <w:lang w:val="kk-KZ" w:eastAsia="en-US"/>
              </w:rPr>
              <w:t>қ айналуы.</w:t>
            </w:r>
          </w:p>
          <w:p w14:paraId="37C0A700" w14:textId="4618FA48" w:rsidR="00DA4672" w:rsidRPr="00DA4672" w:rsidRDefault="00DA4672" w:rsidP="00DA4672">
            <w:pPr>
              <w:ind w:left="66"/>
              <w:rPr>
                <w:rFonts w:eastAsiaTheme="minorHAnsi"/>
                <w:lang w:eastAsia="en-US"/>
              </w:rPr>
            </w:pPr>
            <w:r w:rsidRPr="00DA4672">
              <w:rPr>
                <w:rFonts w:eastAsiaTheme="minorHAnsi"/>
                <w:lang w:eastAsia="en-US"/>
              </w:rPr>
              <w:t>Фазовые превращения в катализе.</w:t>
            </w:r>
          </w:p>
          <w:p w14:paraId="1FA8F9D8" w14:textId="74D370E8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877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E2A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FC7101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1FBF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BBED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4F42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380DA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01294D57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D273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2CF7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D97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FA7D7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3B6C09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3B40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D585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5643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276D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A5C4755" w14:textId="77777777" w:rsidR="00AD35FF" w:rsidRDefault="00AD35FF" w:rsidP="002F46CC">
            <w:pPr>
              <w:jc w:val="both"/>
            </w:pPr>
          </w:p>
        </w:tc>
      </w:tr>
      <w:tr w:rsidR="00AD35FF" w:rsidRPr="000E182A" w14:paraId="094124F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C4B2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9C16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7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. СӨЖ 6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B88B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85B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A0FF40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704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AD80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0EA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AA09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FACF508" w14:textId="77777777" w:rsidR="00AD35FF" w:rsidRDefault="00AD35FF" w:rsidP="002F46CC">
            <w:pPr>
              <w:jc w:val="both"/>
            </w:pPr>
          </w:p>
        </w:tc>
      </w:tr>
      <w:tr w:rsidR="00AD35FF" w:rsidRPr="000E182A" w14:paraId="12F4031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41F8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94F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E1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D73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2D0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754F7D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3FC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FA53D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2D6E0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0E51" w14:textId="77777777" w:rsidR="00AD35FF" w:rsidRDefault="00AD35FF" w:rsidP="002F46CC">
            <w:pPr>
              <w:jc w:val="both"/>
            </w:pPr>
          </w:p>
        </w:tc>
      </w:tr>
      <w:tr w:rsidR="00AD35FF" w:rsidRPr="000E182A" w14:paraId="4D61F49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054F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388E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102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AD8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D67472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0886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DD6AB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3DBB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0014" w14:textId="77777777" w:rsidR="00AD35FF" w:rsidRDefault="00AD35FF" w:rsidP="002F46CC">
            <w:pPr>
              <w:jc w:val="both"/>
            </w:pPr>
          </w:p>
        </w:tc>
      </w:tr>
      <w:tr w:rsidR="00AD35FF" w:rsidRPr="000E182A" w14:paraId="1C764F9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A32B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7FAF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5F54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CBA4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404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9445" w14:textId="77777777" w:rsidR="00AD35FF" w:rsidRDefault="00AD35FF" w:rsidP="002F46CC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08E9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B792" w14:textId="77777777" w:rsidR="00AD35FF" w:rsidRDefault="00AD35FF" w:rsidP="002F46CC">
            <w:pPr>
              <w:jc w:val="both"/>
            </w:pPr>
          </w:p>
        </w:tc>
      </w:tr>
    </w:tbl>
    <w:p w14:paraId="01D7BE35" w14:textId="77777777" w:rsidR="00AD35FF" w:rsidRDefault="00AD35FF" w:rsidP="00AD35FF">
      <w:pPr>
        <w:jc w:val="center"/>
        <w:rPr>
          <w:b/>
          <w:sz w:val="20"/>
          <w:szCs w:val="20"/>
        </w:rPr>
      </w:pPr>
    </w:p>
    <w:p w14:paraId="4CA897C6" w14:textId="77777777" w:rsidR="00AD35FF" w:rsidRDefault="00AD35FF" w:rsidP="00AD35FF">
      <w:pPr>
        <w:jc w:val="both"/>
        <w:rPr>
          <w:sz w:val="20"/>
          <w:szCs w:val="20"/>
        </w:rPr>
      </w:pPr>
    </w:p>
    <w:p w14:paraId="7AD35A53" w14:textId="77777777" w:rsidR="00AD35FF" w:rsidRPr="0095026C" w:rsidRDefault="00AD35FF" w:rsidP="00AD35FF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14:paraId="193D195E" w14:textId="77777777" w:rsidR="00AD35FF" w:rsidRPr="00A5517B" w:rsidRDefault="00AD35FF" w:rsidP="00AD35F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14:paraId="5802DE53" w14:textId="77777777" w:rsidR="00AD35FF" w:rsidRDefault="00AD35FF" w:rsidP="00AD35FF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14:paraId="0117F251" w14:textId="77777777" w:rsidR="00AD35FF" w:rsidRPr="00BB70CE" w:rsidRDefault="00AD35FF" w:rsidP="00AD35FF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14:paraId="0EB7D0F1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14:paraId="3CD753EA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14:paraId="2BBB1D5A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461BFB1" w14:textId="77777777" w:rsidR="00AD35FF" w:rsidRPr="005F5A7F" w:rsidRDefault="00AD35FF" w:rsidP="00AD35FF">
      <w:pPr>
        <w:jc w:val="both"/>
        <w:rPr>
          <w:sz w:val="20"/>
          <w:szCs w:val="20"/>
          <w:lang w:val="kk-KZ"/>
        </w:rPr>
      </w:pPr>
    </w:p>
    <w:p w14:paraId="7503B367" w14:textId="77777777" w:rsidR="00AD35FF" w:rsidRPr="005F5A7F" w:rsidRDefault="00AD35FF" w:rsidP="00AD35FF">
      <w:pPr>
        <w:jc w:val="both"/>
        <w:rPr>
          <w:sz w:val="22"/>
          <w:szCs w:val="22"/>
          <w:lang w:val="kk-KZ"/>
        </w:rPr>
      </w:pPr>
    </w:p>
    <w:p w14:paraId="2A0668E9" w14:textId="3F0DF6D4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 w:rsidRPr="00DA4672">
        <w:rPr>
          <w:sz w:val="22"/>
          <w:szCs w:val="22"/>
          <w:lang w:val="kk-KZ"/>
        </w:rPr>
        <w:t xml:space="preserve">Декан                                                                                </w:t>
      </w:r>
      <w:r w:rsidR="00DA4672">
        <w:rPr>
          <w:sz w:val="22"/>
          <w:szCs w:val="22"/>
          <w:lang w:val="kk-KZ"/>
        </w:rPr>
        <w:t>Тасибеков Х.С.</w:t>
      </w:r>
      <w:r w:rsidRPr="00DA4672">
        <w:rPr>
          <w:sz w:val="22"/>
          <w:szCs w:val="22"/>
          <w:lang w:val="kk-KZ"/>
        </w:rPr>
        <w:t xml:space="preserve">     </w:t>
      </w:r>
    </w:p>
    <w:p w14:paraId="52F37B19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61C660B8" w14:textId="1CAF5095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 w:rsidRPr="00DA4672">
        <w:rPr>
          <w:sz w:val="22"/>
          <w:szCs w:val="22"/>
          <w:lang w:val="kk-KZ"/>
        </w:rPr>
        <w:t>Методбюро</w:t>
      </w:r>
      <w:r>
        <w:rPr>
          <w:sz w:val="22"/>
          <w:szCs w:val="22"/>
          <w:lang w:val="kk-KZ"/>
        </w:rPr>
        <w:t xml:space="preserve"> төрағасы</w:t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="00DA4672">
        <w:rPr>
          <w:sz w:val="22"/>
          <w:szCs w:val="22"/>
          <w:lang w:val="kk-KZ"/>
        </w:rPr>
        <w:t>Манғазбаева Р.А.</w:t>
      </w:r>
    </w:p>
    <w:p w14:paraId="12796F9A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57BB2AFB" w14:textId="072E3C2F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Кафедра меңгерушісі</w:t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="00DA4672">
        <w:rPr>
          <w:sz w:val="22"/>
          <w:szCs w:val="22"/>
          <w:lang w:val="kk-KZ"/>
        </w:rPr>
        <w:t>Аубакиров Е.А.</w:t>
      </w:r>
      <w:r w:rsidRPr="00DA4672">
        <w:rPr>
          <w:sz w:val="22"/>
          <w:szCs w:val="22"/>
          <w:lang w:val="kk-KZ"/>
        </w:rPr>
        <w:t xml:space="preserve">               </w:t>
      </w:r>
    </w:p>
    <w:p w14:paraId="426CB653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5F9B7181" w14:textId="739FCF32" w:rsidR="00AD35FF" w:rsidRPr="005F5A7F" w:rsidRDefault="00AD35FF" w:rsidP="00AD35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Дәріскер</w:t>
      </w:r>
      <w:r w:rsidR="00DA4672">
        <w:rPr>
          <w:sz w:val="22"/>
          <w:szCs w:val="22"/>
          <w:lang w:val="kk-KZ"/>
        </w:rPr>
        <w:t xml:space="preserve">                                                                            Қоныспаев С.Р.</w:t>
      </w:r>
    </w:p>
    <w:p w14:paraId="695E5C85" w14:textId="77777777" w:rsidR="00AD35FF" w:rsidRPr="00DA4672" w:rsidRDefault="00AD35FF" w:rsidP="00AD35FF">
      <w:pPr>
        <w:jc w:val="both"/>
        <w:rPr>
          <w:sz w:val="20"/>
          <w:szCs w:val="20"/>
          <w:lang w:val="kk-KZ"/>
        </w:rPr>
      </w:pPr>
    </w:p>
    <w:p w14:paraId="756256C7" w14:textId="77777777" w:rsidR="000126F5" w:rsidRPr="00DA4672" w:rsidRDefault="000126F5" w:rsidP="000126F5">
      <w:pPr>
        <w:rPr>
          <w:sz w:val="28"/>
          <w:szCs w:val="28"/>
          <w:lang w:val="kk-KZ"/>
        </w:rPr>
      </w:pPr>
    </w:p>
    <w:sectPr w:rsidR="000126F5" w:rsidRPr="00DA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1685D"/>
    <w:multiLevelType w:val="hybridMultilevel"/>
    <w:tmpl w:val="CC7E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02591C"/>
    <w:rsid w:val="00085D2C"/>
    <w:rsid w:val="000A0F70"/>
    <w:rsid w:val="00150FCF"/>
    <w:rsid w:val="001A387B"/>
    <w:rsid w:val="001C3068"/>
    <w:rsid w:val="002E1088"/>
    <w:rsid w:val="002F46CC"/>
    <w:rsid w:val="0033795D"/>
    <w:rsid w:val="004767CE"/>
    <w:rsid w:val="00532220"/>
    <w:rsid w:val="005C0225"/>
    <w:rsid w:val="005E578F"/>
    <w:rsid w:val="00A57D90"/>
    <w:rsid w:val="00AD35FF"/>
    <w:rsid w:val="00B35255"/>
    <w:rsid w:val="00BF25B6"/>
    <w:rsid w:val="00C061F9"/>
    <w:rsid w:val="00C76048"/>
    <w:rsid w:val="00CF202D"/>
    <w:rsid w:val="00D7730B"/>
    <w:rsid w:val="00DA4672"/>
    <w:rsid w:val="00E336E0"/>
    <w:rsid w:val="00EB12F0"/>
    <w:rsid w:val="00E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D35FF"/>
    <w:rPr>
      <w:rFonts w:cs="Times New Roman"/>
    </w:rPr>
  </w:style>
  <w:style w:type="character" w:styleId="a3">
    <w:name w:val="Hyperlink"/>
    <w:uiPriority w:val="99"/>
    <w:rsid w:val="00AD35FF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D3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D35FF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AD35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basedOn w:val="a"/>
    <w:next w:val="a7"/>
    <w:uiPriority w:val="99"/>
    <w:unhideWhenUsed/>
    <w:rsid w:val="00AD35F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AD35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AD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E082-7140-4331-B965-FA7B615F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12</cp:revision>
  <dcterms:created xsi:type="dcterms:W3CDTF">2020-08-29T07:37:00Z</dcterms:created>
  <dcterms:modified xsi:type="dcterms:W3CDTF">2020-11-23T04:43:00Z</dcterms:modified>
</cp:coreProperties>
</file>